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355" w:rsidRPr="00BD0F07" w:rsidRDefault="005A7B5F" w:rsidP="00BD0F07">
      <w:pPr>
        <w:pStyle w:val="1"/>
        <w:widowControl/>
        <w:shd w:val="clear" w:color="auto" w:fill="FFFFFF"/>
        <w:spacing w:beforeAutospacing="0" w:after="210" w:afterAutospacing="0" w:line="21" w:lineRule="atLeast"/>
        <w:jc w:val="center"/>
        <w:rPr>
          <w:rFonts w:ascii="方正小标宋简体" w:eastAsia="方正小标宋简体" w:hAnsi="仿宋" w:cs="微软雅黑"/>
          <w:b w:val="0"/>
          <w:color w:val="222222"/>
          <w:spacing w:val="8"/>
          <w:sz w:val="44"/>
          <w:szCs w:val="44"/>
        </w:rPr>
      </w:pPr>
      <w:r w:rsidRPr="00BD0F07">
        <w:rPr>
          <w:rFonts w:ascii="方正小标宋简体" w:eastAsia="方正小标宋简体" w:hAnsi="仿宋" w:cs="微软雅黑"/>
          <w:b w:val="0"/>
          <w:color w:val="222222"/>
          <w:spacing w:val="8"/>
          <w:sz w:val="44"/>
          <w:szCs w:val="44"/>
          <w:shd w:val="clear" w:color="auto" w:fill="FFFFFF"/>
        </w:rPr>
        <w:t>习近平谈严明换届纪律</w:t>
      </w:r>
    </w:p>
    <w:p w:rsidR="009B4355" w:rsidRDefault="009B4355">
      <w:pPr>
        <w:pStyle w:val="a3"/>
        <w:widowControl/>
        <w:spacing w:before="150" w:beforeAutospacing="0" w:after="150" w:afterAutospacing="0" w:line="368" w:lineRule="atLeast"/>
        <w:ind w:firstLine="420"/>
        <w:jc w:val="both"/>
        <w:rPr>
          <w:rFonts w:ascii="宋体" w:eastAsia="宋体" w:hAnsi="宋体" w:cs="宋体"/>
          <w:spacing w:val="23"/>
        </w:rPr>
      </w:pPr>
    </w:p>
    <w:p w:rsidR="009B4355" w:rsidRPr="00BD0F07" w:rsidRDefault="005A7B5F" w:rsidP="00BD0F07">
      <w:pPr>
        <w:pStyle w:val="a3"/>
        <w:widowControl/>
        <w:adjustRightInd w:val="0"/>
        <w:snapToGrid w:val="0"/>
        <w:spacing w:beforeAutospacing="0" w:afterAutospacing="0" w:line="600" w:lineRule="exact"/>
        <w:ind w:firstLineChars="200" w:firstLine="732"/>
        <w:rPr>
          <w:rFonts w:ascii="仿宋" w:eastAsia="仿宋" w:hAnsi="仿宋"/>
          <w:sz w:val="32"/>
          <w:szCs w:val="32"/>
        </w:rPr>
      </w:pPr>
      <w:r w:rsidRPr="00BD0F07">
        <w:rPr>
          <w:rFonts w:ascii="仿宋" w:eastAsia="仿宋" w:hAnsi="仿宋" w:cs="宋体" w:hint="eastAsia"/>
          <w:spacing w:val="23"/>
          <w:sz w:val="32"/>
          <w:szCs w:val="32"/>
        </w:rPr>
        <w:t>党的十八大以来，习近平总书记对贯彻落实新时代党的组织路线、树立正确的选人用人导向、深入整治选人用人不正之风、做好换届工作等作出了一系列重要论述，为严肃换届纪律指明了方向、提供了遵循。</w:t>
      </w:r>
    </w:p>
    <w:p w:rsidR="00BD0F07" w:rsidRPr="00BD0F07" w:rsidRDefault="005A7B5F" w:rsidP="00BD0F07">
      <w:pPr>
        <w:widowControl/>
        <w:adjustRightInd w:val="0"/>
        <w:snapToGrid w:val="0"/>
        <w:spacing w:line="600" w:lineRule="exact"/>
        <w:ind w:firstLineChars="200" w:firstLine="732"/>
        <w:jc w:val="left"/>
        <w:rPr>
          <w:rFonts w:ascii="仿宋" w:eastAsia="仿宋" w:hAnsi="仿宋" w:cs="宋体" w:hint="eastAsia"/>
          <w:spacing w:val="23"/>
          <w:kern w:val="0"/>
          <w:sz w:val="32"/>
          <w:szCs w:val="32"/>
          <w:lang/>
        </w:rPr>
      </w:pPr>
      <w:r w:rsidRPr="00BD0F07">
        <w:rPr>
          <w:rFonts w:ascii="仿宋" w:eastAsia="仿宋" w:hAnsi="仿宋" w:cs="宋体" w:hint="eastAsia"/>
          <w:spacing w:val="23"/>
          <w:kern w:val="0"/>
          <w:sz w:val="32"/>
          <w:szCs w:val="32"/>
          <w:lang/>
        </w:rPr>
        <w:t>我们摘录了习近平总书记有关严明换届纪律的部分重要论述，一起学习。</w:t>
      </w:r>
    </w:p>
    <w:p w:rsidR="00BD0F07" w:rsidRPr="00BD0F07" w:rsidRDefault="00BD0F07" w:rsidP="00BD0F07">
      <w:pPr>
        <w:widowControl/>
        <w:adjustRightInd w:val="0"/>
        <w:snapToGrid w:val="0"/>
        <w:spacing w:line="600" w:lineRule="exact"/>
        <w:ind w:firstLineChars="200" w:firstLine="732"/>
        <w:jc w:val="left"/>
        <w:rPr>
          <w:rFonts w:ascii="仿宋" w:eastAsia="仿宋" w:hAnsi="仿宋" w:cs="宋体" w:hint="eastAsia"/>
          <w:spacing w:val="23"/>
          <w:kern w:val="0"/>
          <w:sz w:val="32"/>
          <w:szCs w:val="32"/>
          <w:lang/>
        </w:rPr>
      </w:pPr>
    </w:p>
    <w:p w:rsidR="00BD0F07" w:rsidRPr="00BD0F07" w:rsidRDefault="005A7B5F" w:rsidP="00BD0F07">
      <w:pPr>
        <w:widowControl/>
        <w:adjustRightInd w:val="0"/>
        <w:snapToGrid w:val="0"/>
        <w:spacing w:line="600" w:lineRule="exact"/>
        <w:ind w:firstLineChars="200" w:firstLine="643"/>
        <w:jc w:val="left"/>
        <w:rPr>
          <w:rStyle w:val="a4"/>
          <w:rFonts w:ascii="仿宋" w:eastAsia="仿宋" w:hAnsi="仿宋" w:cs="宋体" w:hint="eastAsia"/>
          <w:kern w:val="0"/>
          <w:sz w:val="32"/>
          <w:szCs w:val="32"/>
          <w:lang/>
        </w:rPr>
      </w:pPr>
      <w:r w:rsidRPr="00BD0F07">
        <w:rPr>
          <w:rStyle w:val="a4"/>
          <w:rFonts w:ascii="仿宋" w:eastAsia="仿宋" w:hAnsi="仿宋" w:cs="宋体" w:hint="eastAsia"/>
          <w:kern w:val="0"/>
          <w:sz w:val="32"/>
          <w:szCs w:val="32"/>
          <w:lang/>
        </w:rPr>
        <w:t>严格遵守政治纪律和政治规矩，严格遵守组织人事纪律</w:t>
      </w:r>
    </w:p>
    <w:p w:rsidR="00BD0F07" w:rsidRPr="00BD0F07" w:rsidRDefault="005A7B5F" w:rsidP="00BD0F07">
      <w:pPr>
        <w:widowControl/>
        <w:adjustRightInd w:val="0"/>
        <w:snapToGrid w:val="0"/>
        <w:spacing w:line="600" w:lineRule="exact"/>
        <w:ind w:firstLineChars="200" w:firstLine="672"/>
        <w:jc w:val="left"/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</w:pP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要严明组织人事纪律，对违反组织人事纪律的坚决不放过，对跑官要官、买官卖官的决不姑息，发现一起，查处一起。有的地方往往在集中换届时加大查处力度，平常就不那么注意了。不换届时选的干部跟换届时选的干部一样重要，不能完全不设防。组织部门要抓跑官要官、买官卖官的典型案件，抓住了以后从重从严处理，并要警示天下。</w:t>
      </w:r>
    </w:p>
    <w:p w:rsidR="00BD0F07" w:rsidRPr="00BD0F07" w:rsidRDefault="005A7B5F" w:rsidP="00BD0F07">
      <w:pPr>
        <w:widowControl/>
        <w:adjustRightInd w:val="0"/>
        <w:snapToGrid w:val="0"/>
        <w:spacing w:line="600" w:lineRule="exact"/>
        <w:ind w:firstLineChars="200" w:firstLine="672"/>
        <w:jc w:val="left"/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</w:pP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——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2013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年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9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月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23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日至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25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日，习近平在参加河北省委常委班子专题民主生活会时的讲话</w:t>
      </w:r>
    </w:p>
    <w:p w:rsidR="00BD0F07" w:rsidRPr="00BD0F07" w:rsidRDefault="00BD0F07" w:rsidP="00BD0F07">
      <w:pPr>
        <w:widowControl/>
        <w:adjustRightInd w:val="0"/>
        <w:snapToGrid w:val="0"/>
        <w:spacing w:line="600" w:lineRule="exact"/>
        <w:ind w:firstLineChars="200" w:firstLine="672"/>
        <w:jc w:val="left"/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</w:pPr>
    </w:p>
    <w:p w:rsidR="00BD0F07" w:rsidRPr="00BD0F07" w:rsidRDefault="005A7B5F" w:rsidP="00BD0F07">
      <w:pPr>
        <w:widowControl/>
        <w:adjustRightInd w:val="0"/>
        <w:snapToGrid w:val="0"/>
        <w:spacing w:line="600" w:lineRule="exact"/>
        <w:ind w:firstLineChars="200" w:firstLine="672"/>
        <w:jc w:val="left"/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</w:pP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要严守政治纪律，在重大原则问题和大是大非面前，必须立场坚定、旗帜鲜明。要心底无私，正确维护党中央权威，对来自中央领导同志家属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、子女、身边工作人员和其他特定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lastRenderedPageBreak/>
        <w:t>关系人的违规干预、捞取好处等行为，对自称同中央领导同志有特殊关系的人提出的要求，必须坚决抵制。党内要保持健康的党内同志关系，倡导清清爽爽的同志关系、规规矩矩的上下级关系，坚决抵制拉拉扯扯、吹吹拍拍等歪风邪气，让党内关系正常化、纯洁化。要带头贯彻民主集中制，服从组织决定和组织分工。</w:t>
      </w:r>
    </w:p>
    <w:p w:rsidR="00BD0F07" w:rsidRPr="00BD0F07" w:rsidRDefault="005A7B5F" w:rsidP="00BD0F07">
      <w:pPr>
        <w:widowControl/>
        <w:adjustRightInd w:val="0"/>
        <w:snapToGrid w:val="0"/>
        <w:spacing w:line="600" w:lineRule="exact"/>
        <w:ind w:firstLineChars="200" w:firstLine="672"/>
        <w:jc w:val="left"/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</w:pP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——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2019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年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1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月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11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日，习近平在十九届中央纪委三次全会上发表重要讲话强调</w:t>
      </w:r>
    </w:p>
    <w:p w:rsidR="00BD0F07" w:rsidRPr="00BD0F07" w:rsidRDefault="00BD0F07" w:rsidP="00BD0F07">
      <w:pPr>
        <w:widowControl/>
        <w:adjustRightInd w:val="0"/>
        <w:snapToGrid w:val="0"/>
        <w:spacing w:line="600" w:lineRule="exact"/>
        <w:ind w:firstLineChars="200" w:firstLine="672"/>
        <w:jc w:val="left"/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</w:pPr>
    </w:p>
    <w:p w:rsidR="00BD0F07" w:rsidRPr="00BD0F07" w:rsidRDefault="005A7B5F" w:rsidP="00BD0F07">
      <w:pPr>
        <w:widowControl/>
        <w:adjustRightInd w:val="0"/>
        <w:snapToGrid w:val="0"/>
        <w:spacing w:line="600" w:lineRule="exact"/>
        <w:ind w:firstLineChars="200" w:firstLine="672"/>
        <w:jc w:val="left"/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</w:pP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各级党委要谋划好、组织好换届，层层压实责任，确保风清气正。领导干部特别是高级干部要以身作则，带头遵守换届纪律。要教育引导广大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党员、干部严格遵守政治纪律和政治规矩，严格遵守组织人事纪律。要深入细致做好领导干部思想教育，教育引导领导干部正确处理个人和组织的关系，自觉接受和服从组织安排。</w:t>
      </w:r>
    </w:p>
    <w:p w:rsidR="009B4355" w:rsidRPr="00BD0F07" w:rsidRDefault="005A7B5F" w:rsidP="00BD0F07">
      <w:pPr>
        <w:widowControl/>
        <w:adjustRightInd w:val="0"/>
        <w:snapToGrid w:val="0"/>
        <w:spacing w:line="600" w:lineRule="exact"/>
        <w:ind w:firstLineChars="200" w:firstLine="672"/>
        <w:jc w:val="left"/>
        <w:rPr>
          <w:rFonts w:ascii="仿宋" w:eastAsia="仿宋" w:hAnsi="仿宋" w:cs="Arial"/>
          <w:spacing w:val="8"/>
          <w:sz w:val="32"/>
          <w:szCs w:val="32"/>
        </w:rPr>
      </w:pP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——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2020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年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12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月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24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日至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25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日，中共中央政治局召开民主生活会，习近平主持会议并发表重要讲话强调</w:t>
      </w:r>
    </w:p>
    <w:p w:rsidR="00BD0F07" w:rsidRPr="00BD0F07" w:rsidRDefault="00BD0F07" w:rsidP="00BD0F07">
      <w:pPr>
        <w:widowControl/>
        <w:adjustRightInd w:val="0"/>
        <w:snapToGrid w:val="0"/>
        <w:spacing w:line="600" w:lineRule="exact"/>
        <w:jc w:val="left"/>
        <w:rPr>
          <w:rFonts w:ascii="仿宋" w:eastAsia="仿宋" w:hAnsi="仿宋" w:cs="Arial" w:hint="eastAsia"/>
          <w:spacing w:val="8"/>
          <w:kern w:val="0"/>
          <w:sz w:val="32"/>
          <w:szCs w:val="32"/>
        </w:rPr>
      </w:pPr>
    </w:p>
    <w:p w:rsidR="00BD0F07" w:rsidRPr="00BD0F07" w:rsidRDefault="005A7B5F" w:rsidP="00BD0F07">
      <w:pPr>
        <w:widowControl/>
        <w:adjustRightInd w:val="0"/>
        <w:snapToGrid w:val="0"/>
        <w:spacing w:line="600" w:lineRule="exact"/>
        <w:ind w:firstLineChars="200" w:firstLine="643"/>
        <w:jc w:val="left"/>
        <w:rPr>
          <w:rStyle w:val="a4"/>
          <w:rFonts w:ascii="仿宋" w:eastAsia="仿宋" w:hAnsi="仿宋" w:cs="宋体" w:hint="eastAsia"/>
          <w:kern w:val="0"/>
          <w:sz w:val="32"/>
          <w:szCs w:val="32"/>
          <w:lang/>
        </w:rPr>
      </w:pPr>
      <w:r w:rsidRPr="00BD0F07">
        <w:rPr>
          <w:rStyle w:val="a4"/>
          <w:rFonts w:ascii="仿宋" w:eastAsia="仿宋" w:hAnsi="仿宋" w:cs="宋体" w:hint="eastAsia"/>
          <w:kern w:val="0"/>
          <w:sz w:val="32"/>
          <w:szCs w:val="32"/>
          <w:lang/>
        </w:rPr>
        <w:t>加大监督和查处力度，确保换届风清气正</w:t>
      </w:r>
    </w:p>
    <w:p w:rsidR="00BD0F07" w:rsidRPr="00BD0F07" w:rsidRDefault="005A7B5F" w:rsidP="00BD0F07">
      <w:pPr>
        <w:widowControl/>
        <w:adjustRightInd w:val="0"/>
        <w:snapToGrid w:val="0"/>
        <w:spacing w:line="600" w:lineRule="exact"/>
        <w:ind w:firstLineChars="200" w:firstLine="672"/>
        <w:jc w:val="left"/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</w:pP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前年，我们对湖南衡阳发生的以贿赂手段破坏选举案件严肃问责，给予党纪政纪处分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467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人，移送司法机关处理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69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人。去年，我们又对南充拉票贿选案进行彻底调查，对全部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477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名涉案人员严肃处理。这两起案件性质极为恶劣，是对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lastRenderedPageBreak/>
        <w:t>我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们党和社会主义民主制度的挑战。坚决查处这些案件，实施严厉问责，体现了失职必究、执纪必严的鲜明态度。今年，地方领导班子开始换届，要严肃政治纪律和组织纪律，做好问责工作，加大监督和查处力度，确保换届风清气正。任何地方、部门、单位，发生了党的领导作用不发挥、贯彻党的路线方针政策走样、管党治党不严不实、选人用人失察、发生严重“四风”和腐败现象、巡视整改不力等问题，就要抓住典型严肃追责。</w:t>
      </w:r>
    </w:p>
    <w:p w:rsidR="00BD0F07" w:rsidRPr="00BD0F07" w:rsidRDefault="005A7B5F" w:rsidP="00BD0F07">
      <w:pPr>
        <w:widowControl/>
        <w:adjustRightInd w:val="0"/>
        <w:snapToGrid w:val="0"/>
        <w:spacing w:line="600" w:lineRule="exact"/>
        <w:ind w:firstLineChars="200" w:firstLine="672"/>
        <w:jc w:val="left"/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</w:pP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——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2016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年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1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月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12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日，习近平在第十八届中央纪律检查委员会第六次全体会议上的讲话</w:t>
      </w:r>
    </w:p>
    <w:p w:rsidR="00BD0F07" w:rsidRPr="00BD0F07" w:rsidRDefault="00BD0F07" w:rsidP="00BD0F07">
      <w:pPr>
        <w:widowControl/>
        <w:adjustRightInd w:val="0"/>
        <w:snapToGrid w:val="0"/>
        <w:spacing w:line="600" w:lineRule="exact"/>
        <w:jc w:val="left"/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</w:pPr>
    </w:p>
    <w:p w:rsidR="009B4355" w:rsidRPr="00BD0F07" w:rsidRDefault="005A7B5F" w:rsidP="00BD0F07">
      <w:pPr>
        <w:widowControl/>
        <w:adjustRightInd w:val="0"/>
        <w:snapToGrid w:val="0"/>
        <w:spacing w:line="600" w:lineRule="exact"/>
        <w:ind w:firstLineChars="200" w:firstLine="672"/>
        <w:jc w:val="left"/>
        <w:rPr>
          <w:rFonts w:ascii="仿宋" w:eastAsia="仿宋" w:hAnsi="仿宋" w:cs="Arial"/>
          <w:spacing w:val="8"/>
          <w:sz w:val="32"/>
          <w:szCs w:val="32"/>
        </w:rPr>
      </w:pP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今明两年，全国省市县乡要陆续换届，要深刻吸取湖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南衡阳破坏选举案和四川南充拉票贿选案的教训，以“零容忍”的政治态度、规范严谨的法定程序、科学有效的工作机制、严肃认真的纪律要求，坚决杜绝此类现象发生。</w:t>
      </w:r>
    </w:p>
    <w:p w:rsidR="009B4355" w:rsidRPr="00BD0F07" w:rsidRDefault="005A7B5F" w:rsidP="00BD0F07">
      <w:pPr>
        <w:pStyle w:val="a3"/>
        <w:widowControl/>
        <w:shd w:val="clear" w:color="auto" w:fill="FFFFFF"/>
        <w:adjustRightInd w:val="0"/>
        <w:snapToGrid w:val="0"/>
        <w:spacing w:beforeAutospacing="0" w:afterAutospacing="0" w:line="600" w:lineRule="exact"/>
        <w:ind w:firstLineChars="200" w:firstLine="672"/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</w:pP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——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2016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年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3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月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8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日，习近平参加十二届全国人大四次会议湖南代表团审议时强调</w:t>
      </w:r>
    </w:p>
    <w:p w:rsidR="00BD0F07" w:rsidRPr="00BD0F07" w:rsidRDefault="00BD0F07" w:rsidP="00BD0F07">
      <w:pPr>
        <w:pStyle w:val="a3"/>
        <w:widowControl/>
        <w:shd w:val="clear" w:color="auto" w:fill="FFFFFF"/>
        <w:adjustRightInd w:val="0"/>
        <w:snapToGrid w:val="0"/>
        <w:spacing w:beforeAutospacing="0" w:afterAutospacing="0" w:line="600" w:lineRule="exact"/>
        <w:ind w:firstLineChars="200" w:firstLine="672"/>
        <w:rPr>
          <w:rFonts w:ascii="仿宋" w:eastAsia="仿宋" w:hAnsi="仿宋" w:cs="Arial"/>
          <w:spacing w:val="8"/>
          <w:sz w:val="32"/>
          <w:szCs w:val="32"/>
        </w:rPr>
      </w:pPr>
    </w:p>
    <w:p w:rsidR="00BD0F07" w:rsidRPr="00BD0F07" w:rsidRDefault="005A7B5F" w:rsidP="00BD0F07">
      <w:pPr>
        <w:pStyle w:val="a3"/>
        <w:widowControl/>
        <w:shd w:val="clear" w:color="auto" w:fill="FFFFFF"/>
        <w:adjustRightInd w:val="0"/>
        <w:snapToGrid w:val="0"/>
        <w:spacing w:beforeAutospacing="0" w:afterAutospacing="0" w:line="600" w:lineRule="exact"/>
        <w:ind w:firstLineChars="200" w:firstLine="672"/>
        <w:rPr>
          <w:rFonts w:ascii="仿宋" w:eastAsia="仿宋" w:hAnsi="仿宋" w:cs="Arial" w:hint="eastAsia"/>
          <w:spacing w:val="8"/>
          <w:sz w:val="32"/>
          <w:szCs w:val="32"/>
        </w:rPr>
      </w:pP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这次县乡两级人大换届选举是全国人民政治生活中的一件大事。选举工作要坚持党的领导、坚持发扬民主、严格依法办事，保障人民选举权和被选举权。要加强对选举工作的监督，对违规违纪违法问题“零容忍”，确保选举工作风清气正。</w:t>
      </w:r>
    </w:p>
    <w:p w:rsidR="009B4355" w:rsidRPr="00BD0F07" w:rsidRDefault="005A7B5F" w:rsidP="00BD0F07">
      <w:pPr>
        <w:pStyle w:val="a3"/>
        <w:widowControl/>
        <w:shd w:val="clear" w:color="auto" w:fill="FFFFFF"/>
        <w:adjustRightInd w:val="0"/>
        <w:snapToGrid w:val="0"/>
        <w:spacing w:beforeAutospacing="0" w:afterAutospacing="0" w:line="600" w:lineRule="exact"/>
        <w:ind w:firstLineChars="200" w:firstLine="672"/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</w:pP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lastRenderedPageBreak/>
        <w:t>——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2016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年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11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月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15</w:t>
      </w:r>
      <w:r w:rsidRPr="00BD0F07">
        <w:rPr>
          <w:rFonts w:ascii="仿宋" w:eastAsia="仿宋" w:hAnsi="仿宋" w:cs="宋体" w:hint="eastAsia"/>
          <w:spacing w:val="8"/>
          <w:sz w:val="32"/>
          <w:szCs w:val="32"/>
          <w:shd w:val="clear" w:color="auto" w:fill="FFFFFF"/>
        </w:rPr>
        <w:t>日，习近平在参加北京市区人大代表换届选举投票时强调</w:t>
      </w:r>
    </w:p>
    <w:p w:rsidR="00BD0F07" w:rsidRPr="00BD0F07" w:rsidRDefault="00BD0F07" w:rsidP="00BD0F07">
      <w:pPr>
        <w:pStyle w:val="a3"/>
        <w:widowControl/>
        <w:shd w:val="clear" w:color="auto" w:fill="FFFFFF"/>
        <w:adjustRightInd w:val="0"/>
        <w:snapToGrid w:val="0"/>
        <w:spacing w:beforeAutospacing="0" w:afterAutospacing="0" w:line="600" w:lineRule="exact"/>
        <w:ind w:firstLineChars="200" w:firstLine="672"/>
        <w:rPr>
          <w:rFonts w:ascii="仿宋" w:eastAsia="仿宋" w:hAnsi="仿宋" w:cs="Arial"/>
          <w:spacing w:val="8"/>
          <w:sz w:val="32"/>
          <w:szCs w:val="32"/>
        </w:rPr>
      </w:pPr>
    </w:p>
    <w:p w:rsidR="00BD0F07" w:rsidRPr="00BD0F07" w:rsidRDefault="005A7B5F" w:rsidP="00BD0F07">
      <w:pPr>
        <w:widowControl/>
        <w:adjustRightInd w:val="0"/>
        <w:snapToGrid w:val="0"/>
        <w:spacing w:line="600" w:lineRule="exact"/>
        <w:ind w:firstLineChars="500" w:firstLine="1606"/>
        <w:jc w:val="left"/>
        <w:rPr>
          <w:rFonts w:ascii="仿宋" w:eastAsia="仿宋" w:hAnsi="仿宋" w:cs="宋体" w:hint="eastAsia"/>
          <w:kern w:val="0"/>
          <w:sz w:val="32"/>
          <w:szCs w:val="32"/>
          <w:lang/>
        </w:rPr>
      </w:pPr>
      <w:r w:rsidRPr="00BD0F07">
        <w:rPr>
          <w:rStyle w:val="a4"/>
          <w:rFonts w:ascii="仿宋" w:eastAsia="仿宋" w:hAnsi="仿宋" w:cs="宋体" w:hint="eastAsia"/>
          <w:kern w:val="0"/>
          <w:sz w:val="32"/>
          <w:szCs w:val="32"/>
          <w:lang/>
        </w:rPr>
        <w:t>坚持德才兼备、以德为先的选人用人导向</w:t>
      </w:r>
    </w:p>
    <w:p w:rsidR="009B4355" w:rsidRPr="00BD0F07" w:rsidRDefault="005A7B5F" w:rsidP="00BD0F07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  <w:lang/>
        </w:rPr>
      </w:pP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今明两年，民主党派、工商联将陆续换届，地方人大、政协也面临换届，对有贡献的非公有制经济人士做适当政治安排是一项重要工作。要坚持标准、严格程序、认真考察，做好综合评价，真正把那些思想政治强、行业代表性强、参政议政能力强、社会信誉好的非公有制经济代表人士推荐出来。</w:t>
      </w:r>
    </w:p>
    <w:p w:rsidR="00BD0F07" w:rsidRPr="00BD0F07" w:rsidRDefault="005A7B5F" w:rsidP="00BD0F07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宋体" w:hint="eastAsia"/>
          <w:kern w:val="0"/>
          <w:sz w:val="32"/>
          <w:szCs w:val="32"/>
          <w:lang/>
        </w:rPr>
      </w:pP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——</w:t>
      </w: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2016</w:t>
      </w: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年</w:t>
      </w: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3</w:t>
      </w: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月</w:t>
      </w: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4</w:t>
      </w: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日，习近平参加全国政协十二届四次会议民建、工商联界委员联组会时的讲话</w:t>
      </w:r>
    </w:p>
    <w:p w:rsidR="00BD0F07" w:rsidRPr="00BD0F07" w:rsidRDefault="00BD0F07" w:rsidP="00BD0F07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宋体" w:hint="eastAsia"/>
          <w:kern w:val="0"/>
          <w:sz w:val="32"/>
          <w:szCs w:val="32"/>
          <w:lang/>
        </w:rPr>
      </w:pPr>
    </w:p>
    <w:p w:rsidR="009B4355" w:rsidRPr="00BD0F07" w:rsidRDefault="005A7B5F" w:rsidP="00BD0F07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  <w:lang/>
        </w:rPr>
      </w:pP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希望同志们把政治交接贯穿换届工作全过程，坚持德才兼备、以德为先的选人用人导向，做好人选酝酿、民主推荐、沟通协商、人选考察等各项工作。</w:t>
      </w:r>
    </w:p>
    <w:p w:rsidR="00BD0F07" w:rsidRPr="00BD0F07" w:rsidRDefault="005A7B5F" w:rsidP="00BD0F07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宋体" w:hint="eastAsia"/>
          <w:kern w:val="0"/>
          <w:sz w:val="32"/>
          <w:szCs w:val="32"/>
          <w:lang/>
        </w:rPr>
      </w:pP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——</w:t>
      </w: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2017</w:t>
      </w: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年</w:t>
      </w: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1</w:t>
      </w: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月</w:t>
      </w: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22</w:t>
      </w: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日，习近平同党外人士共迎新春时强调</w:t>
      </w:r>
    </w:p>
    <w:p w:rsidR="00BD0F07" w:rsidRPr="00BD0F07" w:rsidRDefault="00BD0F07" w:rsidP="00BD0F07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宋体" w:hint="eastAsia"/>
          <w:kern w:val="0"/>
          <w:sz w:val="32"/>
          <w:szCs w:val="32"/>
          <w:lang/>
        </w:rPr>
      </w:pPr>
    </w:p>
    <w:p w:rsidR="009B4355" w:rsidRPr="00BD0F07" w:rsidRDefault="005A7B5F" w:rsidP="00BD0F07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  <w:lang/>
        </w:rPr>
      </w:pP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我们坚持德才兼备、以德为先，坚持五湖四海、任人唯贤，突出政治标准，培养造就忠诚干净担当的干部队伍。我们严把选人用人政治关、品行关、作风关、廉洁关，改进干部推荐考察方式，坚持“凡提四必”，坚决纠正选人用人上的“四唯”问题，防止干部“带病提拔”，推进干部能上能下，坚决匡正选人用人风气。</w:t>
      </w:r>
    </w:p>
    <w:p w:rsidR="00BD0F07" w:rsidRPr="00BD0F07" w:rsidRDefault="005A7B5F" w:rsidP="00BD0F07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宋体" w:hint="eastAsia"/>
          <w:kern w:val="0"/>
          <w:sz w:val="32"/>
          <w:szCs w:val="32"/>
          <w:lang/>
        </w:rPr>
      </w:pPr>
      <w:bookmarkStart w:id="0" w:name="_GoBack"/>
      <w:bookmarkEnd w:id="0"/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lastRenderedPageBreak/>
        <w:t>——</w:t>
      </w: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2018</w:t>
      </w: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年</w:t>
      </w: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7</w:t>
      </w: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月</w:t>
      </w: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3</w:t>
      </w: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日，习近</w:t>
      </w:r>
      <w:r w:rsidRPr="00BD0F07">
        <w:rPr>
          <w:rFonts w:ascii="仿宋" w:eastAsia="仿宋" w:hAnsi="仿宋" w:cs="宋体" w:hint="eastAsia"/>
          <w:kern w:val="0"/>
          <w:sz w:val="32"/>
          <w:szCs w:val="32"/>
          <w:lang/>
        </w:rPr>
        <w:t>平在全国组织工作会议上的讲话</w:t>
      </w:r>
    </w:p>
    <w:p w:rsidR="00BD0F07" w:rsidRPr="00BD0F07" w:rsidRDefault="00BD0F07" w:rsidP="00BD0F07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宋体" w:hint="eastAsia"/>
          <w:kern w:val="0"/>
          <w:sz w:val="32"/>
          <w:szCs w:val="32"/>
          <w:lang/>
        </w:rPr>
      </w:pPr>
    </w:p>
    <w:p w:rsidR="009B4355" w:rsidRPr="00BD0F07" w:rsidRDefault="005A7B5F" w:rsidP="00BD0F07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D0F07">
        <w:rPr>
          <w:rFonts w:ascii="仿宋" w:eastAsia="仿宋" w:hAnsi="仿宋"/>
          <w:sz w:val="32"/>
          <w:szCs w:val="32"/>
        </w:rPr>
        <w:t>习近平总书记的重要指示充分体现了坚持全面从严治党、净化政治生态的鲜明态度和坚定决心，具有很强的政治性、思想性、针对性、指导性，为我们做好换届风气监督工作指明了方向、提供了遵循。我们要深入学习领会，切实增强责任感使命感，加强党对换届工作的全面领导，层层压紧压实责任，不折不扣把总书记重要指示精神贯彻落实到换届工作全过程各方面，以最坚决的态度、最果断的措施狠刹歪风邪气，确保换届工作风清气正、换届任务圆满完成。</w:t>
      </w:r>
    </w:p>
    <w:p w:rsidR="009B4355" w:rsidRDefault="009B4355">
      <w:pPr>
        <w:widowControl/>
        <w:jc w:val="left"/>
      </w:pPr>
    </w:p>
    <w:p w:rsidR="009B4355" w:rsidRDefault="009B4355"/>
    <w:sectPr w:rsidR="009B4355" w:rsidSect="00BD0F07">
      <w:pgSz w:w="11906" w:h="16838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B5F" w:rsidRDefault="005A7B5F" w:rsidP="00BD0F07">
      <w:r>
        <w:separator/>
      </w:r>
    </w:p>
  </w:endnote>
  <w:endnote w:type="continuationSeparator" w:id="0">
    <w:p w:rsidR="005A7B5F" w:rsidRDefault="005A7B5F" w:rsidP="00BD0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B5F" w:rsidRDefault="005A7B5F" w:rsidP="00BD0F07">
      <w:r>
        <w:separator/>
      </w:r>
    </w:p>
  </w:footnote>
  <w:footnote w:type="continuationSeparator" w:id="0">
    <w:p w:rsidR="005A7B5F" w:rsidRDefault="005A7B5F" w:rsidP="00BD0F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zZmODk0ZDRlYmFkNzAyZGJlOGIwYmVjNzFiMmM2MmYifQ=="/>
  </w:docVars>
  <w:rsids>
    <w:rsidRoot w:val="009B4355"/>
    <w:rsid w:val="005A7B5F"/>
    <w:rsid w:val="009B4355"/>
    <w:rsid w:val="00BD0F07"/>
    <w:rsid w:val="258B7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435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9B4355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B4355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9B4355"/>
    <w:rPr>
      <w:b/>
    </w:rPr>
  </w:style>
  <w:style w:type="paragraph" w:styleId="a5">
    <w:name w:val="header"/>
    <w:basedOn w:val="a"/>
    <w:link w:val="Char"/>
    <w:rsid w:val="00BD0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D0F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D0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D0F0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李冬梅</cp:lastModifiedBy>
  <cp:revision>2</cp:revision>
  <dcterms:created xsi:type="dcterms:W3CDTF">2022-05-31T03:43:00Z</dcterms:created>
  <dcterms:modified xsi:type="dcterms:W3CDTF">2022-06-02T02:11:00Z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FC000979D2B941589CD05D7A0FFD580C</vt:lpwstr>
  </property>
</Properties>
</file>